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127F" w:rsidRDefault="00B6127F" w:rsidP="00B6127F">
      <w:pPr>
        <w:autoSpaceDE w:val="0"/>
        <w:autoSpaceDN w:val="0"/>
        <w:adjustRightInd w:val="0"/>
        <w:jc w:val="center"/>
        <w:rPr>
          <w:rFonts w:ascii="AppleSystemUIFontBold" w:hAnsi="AppleSystemUIFontBold" w:cs="AppleSystemUIFontBold"/>
          <w:b/>
          <w:bCs/>
          <w:color w:val="469F5D"/>
          <w:lang w:val="es-ES_tradnl"/>
        </w:rPr>
      </w:pPr>
      <w:r>
        <w:rPr>
          <w:rFonts w:ascii="AppleSystemUIFontBold" w:hAnsi="AppleSystemUIFontBold" w:cs="AppleSystemUIFontBold"/>
          <w:b/>
          <w:bCs/>
          <w:noProof/>
          <w:color w:val="469F5D"/>
          <w:lang w:val="es-ES_tradnl"/>
        </w:rPr>
        <w:drawing>
          <wp:inline distT="0" distB="0" distL="0" distR="0">
            <wp:extent cx="723600" cy="720000"/>
            <wp:effectExtent l="0" t="0" r="63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27F" w:rsidRDefault="00B6127F" w:rsidP="00B6127F">
      <w:pPr>
        <w:autoSpaceDE w:val="0"/>
        <w:autoSpaceDN w:val="0"/>
        <w:adjustRightInd w:val="0"/>
        <w:jc w:val="center"/>
        <w:rPr>
          <w:rFonts w:cstheme="minorHAnsi"/>
          <w:b/>
          <w:bCs/>
          <w:color w:val="469F5D"/>
          <w:lang w:val="es-ES_tradnl"/>
        </w:rPr>
      </w:pPr>
    </w:p>
    <w:p w:rsidR="00B6127F" w:rsidRPr="00B6127F" w:rsidRDefault="00B6127F" w:rsidP="00B6127F">
      <w:pPr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32"/>
          <w:lang w:val="es-ES_tradnl"/>
        </w:rPr>
      </w:pPr>
      <w:r w:rsidRPr="00B6127F">
        <w:rPr>
          <w:rFonts w:cstheme="minorHAnsi"/>
          <w:b/>
          <w:bCs/>
          <w:color w:val="469F5D"/>
          <w:sz w:val="32"/>
          <w:szCs w:val="32"/>
          <w:lang w:val="es-ES_tradnl"/>
        </w:rPr>
        <w:t>LOS PERICOS</w:t>
      </w:r>
    </w:p>
    <w:p w:rsidR="00B6127F" w:rsidRPr="00B6127F" w:rsidRDefault="00B6127F" w:rsidP="00B6127F">
      <w:pPr>
        <w:autoSpaceDE w:val="0"/>
        <w:autoSpaceDN w:val="0"/>
        <w:adjustRightInd w:val="0"/>
        <w:rPr>
          <w:rFonts w:cstheme="minorHAnsi"/>
          <w:b/>
          <w:bCs/>
          <w:sz w:val="32"/>
          <w:szCs w:val="32"/>
          <w:lang w:val="es-ES_tradnl"/>
        </w:rPr>
      </w:pPr>
    </w:p>
    <w:p w:rsidR="00B6127F" w:rsidRPr="00B6127F" w:rsidRDefault="00B6127F" w:rsidP="00B6127F">
      <w:pPr>
        <w:autoSpaceDE w:val="0"/>
        <w:autoSpaceDN w:val="0"/>
        <w:adjustRightInd w:val="0"/>
        <w:jc w:val="center"/>
        <w:rPr>
          <w:rFonts w:cstheme="minorHAnsi"/>
          <w:i/>
          <w:iCs/>
          <w:lang w:val="es-ES_tradnl"/>
        </w:rPr>
      </w:pPr>
      <w:r w:rsidRPr="00B6127F">
        <w:rPr>
          <w:rFonts w:cstheme="minorHAnsi"/>
          <w:i/>
          <w:iCs/>
          <w:lang w:val="es-ES_tradnl"/>
        </w:rPr>
        <w:t>Mas de 3 millones de discos vendidos y 3000 presentaciones en vivo,</w:t>
      </w:r>
    </w:p>
    <w:p w:rsidR="00B6127F" w:rsidRDefault="00B6127F" w:rsidP="00B6127F">
      <w:pPr>
        <w:autoSpaceDE w:val="0"/>
        <w:autoSpaceDN w:val="0"/>
        <w:adjustRightInd w:val="0"/>
        <w:jc w:val="center"/>
        <w:rPr>
          <w:rFonts w:cstheme="minorHAnsi"/>
          <w:i/>
          <w:iCs/>
          <w:lang w:val="es-ES_tradnl"/>
        </w:rPr>
      </w:pPr>
      <w:r w:rsidRPr="00B6127F">
        <w:rPr>
          <w:rFonts w:cstheme="minorHAnsi"/>
          <w:i/>
          <w:iCs/>
          <w:lang w:val="es-ES_tradnl"/>
        </w:rPr>
        <w:t xml:space="preserve"> consagran a LOS PERICOS como una de las BANDAS MÁS IMPORTANTES en la historia del Reggae / Rock Latino.</w:t>
      </w:r>
    </w:p>
    <w:p w:rsidR="00B6127F" w:rsidRDefault="00B6127F" w:rsidP="00B6127F">
      <w:pPr>
        <w:autoSpaceDE w:val="0"/>
        <w:autoSpaceDN w:val="0"/>
        <w:adjustRightInd w:val="0"/>
        <w:jc w:val="center"/>
        <w:rPr>
          <w:rFonts w:cstheme="minorHAnsi"/>
          <w:i/>
          <w:iCs/>
          <w:lang w:val="es-ES_tradnl"/>
        </w:rPr>
      </w:pPr>
    </w:p>
    <w:p w:rsidR="00B6127F" w:rsidRDefault="00B6127F" w:rsidP="00B6127F">
      <w:pPr>
        <w:autoSpaceDE w:val="0"/>
        <w:autoSpaceDN w:val="0"/>
        <w:adjustRightInd w:val="0"/>
        <w:jc w:val="center"/>
        <w:rPr>
          <w:rFonts w:cstheme="minorHAnsi"/>
          <w:i/>
          <w:iCs/>
          <w:lang w:val="es-ES_tradnl"/>
        </w:rPr>
      </w:pPr>
    </w:p>
    <w:p w:rsidR="00B6127F" w:rsidRPr="00B6127F" w:rsidRDefault="00B6127F" w:rsidP="00B6127F">
      <w:pPr>
        <w:autoSpaceDE w:val="0"/>
        <w:autoSpaceDN w:val="0"/>
        <w:adjustRightInd w:val="0"/>
        <w:jc w:val="center"/>
        <w:rPr>
          <w:rFonts w:cstheme="minorHAnsi"/>
          <w:i/>
          <w:iCs/>
          <w:lang w:val="es-ES_tradnl"/>
        </w:rPr>
      </w:pPr>
      <w:r>
        <w:rPr>
          <w:rFonts w:cstheme="minorHAnsi"/>
          <w:i/>
          <w:iCs/>
          <w:noProof/>
          <w:lang w:val="es-ES_tradnl"/>
        </w:rPr>
        <w:drawing>
          <wp:inline distT="0" distB="0" distL="0" distR="0">
            <wp:extent cx="4320000" cy="2880000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27F" w:rsidRPr="00B6127F" w:rsidRDefault="00B6127F" w:rsidP="00B6127F">
      <w:pPr>
        <w:autoSpaceDE w:val="0"/>
        <w:autoSpaceDN w:val="0"/>
        <w:adjustRightInd w:val="0"/>
        <w:rPr>
          <w:rFonts w:cstheme="minorHAnsi"/>
          <w:lang w:val="es-ES_tradnl"/>
        </w:rPr>
      </w:pPr>
    </w:p>
    <w:p w:rsidR="00B6127F" w:rsidRPr="0054726C" w:rsidRDefault="00B6127F" w:rsidP="00B6127F">
      <w:pPr>
        <w:autoSpaceDE w:val="0"/>
        <w:autoSpaceDN w:val="0"/>
        <w:adjustRightInd w:val="0"/>
        <w:spacing w:before="120" w:after="120" w:line="240" w:lineRule="atLeast"/>
        <w:jc w:val="both"/>
        <w:rPr>
          <w:rFonts w:cstheme="minorHAnsi"/>
          <w:lang w:val="es-ES_tradnl"/>
        </w:rPr>
      </w:pPr>
      <w:r w:rsidRPr="0054726C">
        <w:rPr>
          <w:rFonts w:cstheme="minorHAnsi"/>
          <w:lang w:val="es-ES_tradnl"/>
        </w:rPr>
        <w:t xml:space="preserve">Se forman a fines de 1986, transformándose en la primera banda de REGGAE de Argentina. Su primer disco, "LOS PERICOS" alcanza 180 mil placas y lo convierten en el disco más vendido del año otorgándole el título de TRIPLE PLATINO. </w:t>
      </w:r>
    </w:p>
    <w:p w:rsidR="00B6127F" w:rsidRPr="0054726C" w:rsidRDefault="00B6127F" w:rsidP="00B6127F">
      <w:pPr>
        <w:autoSpaceDE w:val="0"/>
        <w:autoSpaceDN w:val="0"/>
        <w:adjustRightInd w:val="0"/>
        <w:spacing w:before="120" w:after="120" w:line="240" w:lineRule="atLeast"/>
        <w:jc w:val="both"/>
        <w:rPr>
          <w:rFonts w:cstheme="minorHAnsi"/>
          <w:lang w:val="es-ES_tradnl"/>
        </w:rPr>
      </w:pPr>
      <w:r w:rsidRPr="0054726C">
        <w:rPr>
          <w:rFonts w:cstheme="minorHAnsi"/>
          <w:lang w:val="es-ES_tradnl"/>
        </w:rPr>
        <w:t xml:space="preserve">En 1993 son invitados a participar de la 6ta. Edición INTERNATIONAL FESTIVAL REGGAE SUNSPLASH que se realiza anualmente en JAMAICA, regresando al año siguiente y siendo los encargados de cerrar la WORLD BEAT NIGHT. Con los lanzamientos de “PAMPAS REGGAE” y “YERBA BUENA”, las giras por Latinoamérica y USA se suceden. </w:t>
      </w:r>
    </w:p>
    <w:p w:rsidR="00B6127F" w:rsidRPr="0054726C" w:rsidRDefault="00B6127F" w:rsidP="00B6127F">
      <w:pPr>
        <w:autoSpaceDE w:val="0"/>
        <w:autoSpaceDN w:val="0"/>
        <w:adjustRightInd w:val="0"/>
        <w:spacing w:before="120" w:after="120" w:line="240" w:lineRule="atLeast"/>
        <w:jc w:val="both"/>
        <w:rPr>
          <w:rFonts w:cstheme="minorHAnsi"/>
          <w:lang w:val="es-ES_tradnl"/>
        </w:rPr>
      </w:pPr>
      <w:r w:rsidRPr="0054726C">
        <w:rPr>
          <w:rFonts w:cstheme="minorHAnsi"/>
          <w:lang w:val="es-ES_tradnl"/>
        </w:rPr>
        <w:t xml:space="preserve">En 1998 marcan un hito con FESTIVAL EXPERIENCIA ROJA en CARACAS, presentándose ante la cifra record de 180.000 espectadores. Ya en el año 2000 lanzan “1000 VIVOS” en homenaje a los 1008 conciertos que el grupo tenía realizados hasta el momento. </w:t>
      </w:r>
    </w:p>
    <w:p w:rsidR="00B6127F" w:rsidRPr="0054726C" w:rsidRDefault="00B6127F" w:rsidP="00B6127F">
      <w:pPr>
        <w:autoSpaceDE w:val="0"/>
        <w:autoSpaceDN w:val="0"/>
        <w:adjustRightInd w:val="0"/>
        <w:spacing w:before="120" w:after="120" w:line="240" w:lineRule="atLeast"/>
        <w:jc w:val="both"/>
        <w:rPr>
          <w:rFonts w:cstheme="minorHAnsi"/>
          <w:lang w:val="es-ES_tradnl"/>
        </w:rPr>
      </w:pPr>
      <w:r w:rsidRPr="0054726C">
        <w:rPr>
          <w:rFonts w:cstheme="minorHAnsi"/>
          <w:lang w:val="es-ES_tradnl"/>
        </w:rPr>
        <w:t xml:space="preserve">En 2004, la banda argentina con 17 años de exitosa trayectoria, vuelve a sorprender tras la salida de Bahiano. Con aires de total renovación y estimulados por el inicio de una nueva etapa de cambio y desafío se presentan en vivo con un esquema más compacto, acentuando su formato reggae–rock y dan inicio a una intensa y prolífica serie de conciertos que los lleva a presentar “7” y “Pura Vida” por todo el continente americano. </w:t>
      </w:r>
    </w:p>
    <w:p w:rsidR="00B6127F" w:rsidRPr="0054726C" w:rsidRDefault="00B6127F" w:rsidP="00B6127F">
      <w:pPr>
        <w:autoSpaceDE w:val="0"/>
        <w:autoSpaceDN w:val="0"/>
        <w:adjustRightInd w:val="0"/>
        <w:spacing w:before="120" w:after="120" w:line="240" w:lineRule="atLeast"/>
        <w:jc w:val="both"/>
        <w:rPr>
          <w:rFonts w:cstheme="minorHAnsi"/>
          <w:lang w:val="es-ES_tradnl"/>
        </w:rPr>
      </w:pPr>
      <w:r w:rsidRPr="0054726C">
        <w:rPr>
          <w:rFonts w:cstheme="minorHAnsi"/>
          <w:lang w:val="es-ES_tradnl"/>
        </w:rPr>
        <w:lastRenderedPageBreak/>
        <w:t xml:space="preserve">En el año 2010 lanzan “PERICOS &amp; FRIENDS”, un compilado de éxitos y de las más grandes estrellas reggae incluyendo la participación de Ali Campbell, Gregory </w:t>
      </w:r>
      <w:proofErr w:type="spellStart"/>
      <w:r w:rsidRPr="0054726C">
        <w:rPr>
          <w:rFonts w:cstheme="minorHAnsi"/>
          <w:lang w:val="es-ES_tradnl"/>
        </w:rPr>
        <w:t>Issacs</w:t>
      </w:r>
      <w:proofErr w:type="spellEnd"/>
      <w:r w:rsidRPr="0054726C">
        <w:rPr>
          <w:rFonts w:cstheme="minorHAnsi"/>
          <w:lang w:val="es-ES_tradnl"/>
        </w:rPr>
        <w:t xml:space="preserve">, </w:t>
      </w:r>
      <w:proofErr w:type="spellStart"/>
      <w:r w:rsidRPr="0054726C">
        <w:rPr>
          <w:rFonts w:cstheme="minorHAnsi"/>
          <w:lang w:val="es-ES_tradnl"/>
        </w:rPr>
        <w:t>Toots</w:t>
      </w:r>
      <w:proofErr w:type="spellEnd"/>
      <w:r w:rsidRPr="0054726C">
        <w:rPr>
          <w:rFonts w:cstheme="minorHAnsi"/>
          <w:lang w:val="es-ES_tradnl"/>
        </w:rPr>
        <w:t xml:space="preserve"> </w:t>
      </w:r>
      <w:proofErr w:type="spellStart"/>
      <w:r w:rsidRPr="0054726C">
        <w:rPr>
          <w:rFonts w:cstheme="minorHAnsi"/>
          <w:lang w:val="es-ES_tradnl"/>
        </w:rPr>
        <w:t>Hibbert</w:t>
      </w:r>
      <w:proofErr w:type="spellEnd"/>
      <w:r w:rsidRPr="0054726C">
        <w:rPr>
          <w:rFonts w:cstheme="minorHAnsi"/>
          <w:lang w:val="es-ES_tradnl"/>
        </w:rPr>
        <w:t xml:space="preserve"> y </w:t>
      </w:r>
      <w:proofErr w:type="spellStart"/>
      <w:r w:rsidRPr="0054726C">
        <w:rPr>
          <w:rFonts w:cstheme="minorHAnsi"/>
          <w:lang w:val="es-ES_tradnl"/>
        </w:rPr>
        <w:t>The</w:t>
      </w:r>
      <w:proofErr w:type="spellEnd"/>
      <w:r w:rsidRPr="0054726C">
        <w:rPr>
          <w:rFonts w:cstheme="minorHAnsi"/>
          <w:lang w:val="es-ES_tradnl"/>
        </w:rPr>
        <w:t xml:space="preserve"> </w:t>
      </w:r>
      <w:proofErr w:type="spellStart"/>
      <w:r w:rsidRPr="0054726C">
        <w:rPr>
          <w:rFonts w:cstheme="minorHAnsi"/>
          <w:lang w:val="es-ES_tradnl"/>
        </w:rPr>
        <w:t>Skatalites</w:t>
      </w:r>
      <w:proofErr w:type="spellEnd"/>
      <w:r w:rsidRPr="0054726C">
        <w:rPr>
          <w:rFonts w:cstheme="minorHAnsi"/>
          <w:lang w:val="es-ES_tradnl"/>
        </w:rPr>
        <w:t xml:space="preserve"> entre tantos otros. El mismo fue galardonado como Disco de Oro por el éxito en sus ventas y aclamado por la prensa por su calidad. </w:t>
      </w:r>
    </w:p>
    <w:p w:rsidR="00B6127F" w:rsidRPr="0054726C" w:rsidRDefault="00B6127F" w:rsidP="00B6127F">
      <w:pPr>
        <w:autoSpaceDE w:val="0"/>
        <w:autoSpaceDN w:val="0"/>
        <w:adjustRightInd w:val="0"/>
        <w:spacing w:before="120" w:after="120" w:line="240" w:lineRule="atLeast"/>
        <w:jc w:val="both"/>
        <w:rPr>
          <w:rFonts w:cstheme="minorHAnsi"/>
          <w:lang w:val="es-ES_tradnl"/>
        </w:rPr>
      </w:pPr>
      <w:r w:rsidRPr="0054726C">
        <w:rPr>
          <w:rFonts w:cstheme="minorHAnsi"/>
          <w:lang w:val="es-ES_tradnl"/>
        </w:rPr>
        <w:t xml:space="preserve">En los últimos años se destacan las presentaciones en vivo en los más importantes festivales de Latinoamérica y se convierten en la primera banda argentina en participar en el mítico </w:t>
      </w:r>
      <w:r w:rsidRPr="0054726C">
        <w:rPr>
          <w:rFonts w:cstheme="minorHAnsi"/>
          <w:i/>
          <w:iCs/>
          <w:lang w:val="es-ES_tradnl"/>
        </w:rPr>
        <w:t>Rock in Rio</w:t>
      </w:r>
      <w:r w:rsidRPr="0054726C">
        <w:rPr>
          <w:rFonts w:cstheme="minorHAnsi"/>
          <w:lang w:val="es-ES_tradnl"/>
        </w:rPr>
        <w:t xml:space="preserve"> en la ciudad de Lisboa. </w:t>
      </w:r>
    </w:p>
    <w:p w:rsidR="00B6127F" w:rsidRPr="0054726C" w:rsidRDefault="00B6127F" w:rsidP="00B6127F">
      <w:pPr>
        <w:autoSpaceDE w:val="0"/>
        <w:autoSpaceDN w:val="0"/>
        <w:adjustRightInd w:val="0"/>
        <w:spacing w:before="120" w:after="120" w:line="240" w:lineRule="atLeast"/>
        <w:jc w:val="both"/>
        <w:rPr>
          <w:rFonts w:cstheme="minorHAnsi"/>
          <w:lang w:val="es-ES_tradnl"/>
        </w:rPr>
      </w:pPr>
      <w:r w:rsidRPr="0054726C">
        <w:rPr>
          <w:rFonts w:cstheme="minorHAnsi"/>
          <w:lang w:val="es-ES_tradnl"/>
        </w:rPr>
        <w:t xml:space="preserve">Sumergidos dentro de los shows, giras y festivales en octubre de 2016 </w:t>
      </w:r>
      <w:r w:rsidRPr="0054726C">
        <w:rPr>
          <w:rFonts w:cstheme="minorHAnsi"/>
          <w:b/>
          <w:bCs/>
          <w:lang w:val="es-ES_tradnl"/>
        </w:rPr>
        <w:t>LOS PERICOS</w:t>
      </w:r>
      <w:r w:rsidRPr="0054726C">
        <w:rPr>
          <w:rFonts w:cstheme="minorHAnsi"/>
          <w:lang w:val="es-ES_tradnl"/>
        </w:rPr>
        <w:t xml:space="preserve"> lanzan su álbum “SOUNDAMERICA” con excelentes críticas por parte de la prensa especializada, colegas e integrantes de la industria.</w:t>
      </w:r>
      <w:r w:rsidR="0054726C" w:rsidRPr="0054726C">
        <w:rPr>
          <w:rFonts w:cstheme="minorHAnsi"/>
          <w:lang w:val="es-ES_tradnl"/>
        </w:rPr>
        <w:t xml:space="preserve"> El álbum fue galardonado por un Premio Gardel 2017 en la categoría </w:t>
      </w:r>
      <w:r w:rsidR="0054726C" w:rsidRPr="0054726C">
        <w:rPr>
          <w:rFonts w:eastAsia="Times New Roman" w:cstheme="minorHAnsi"/>
          <w:color w:val="222222"/>
          <w:lang w:eastAsia="es-ES_tradnl"/>
        </w:rPr>
        <w:t>" Mejor álbum de reggae y musica Urbana".</w:t>
      </w:r>
    </w:p>
    <w:p w:rsidR="0054726C" w:rsidRPr="0054726C" w:rsidRDefault="00B6127F" w:rsidP="0054726C">
      <w:pPr>
        <w:shd w:val="clear" w:color="auto" w:fill="FFFFFF"/>
        <w:rPr>
          <w:rFonts w:eastAsia="Times New Roman" w:cstheme="minorHAnsi"/>
          <w:color w:val="000000"/>
          <w:lang w:eastAsia="es-ES_tradnl"/>
        </w:rPr>
      </w:pPr>
      <w:r w:rsidRPr="0054726C">
        <w:rPr>
          <w:rFonts w:cstheme="minorHAnsi"/>
          <w:lang w:val="es-ES_tradnl"/>
        </w:rPr>
        <w:t xml:space="preserve">En junio de 2017 el grupo graba “3000 Vivos” en formato CD + DVD, en la ciudad de México junto a grandes invitados, y protagonizan un año lleno de festejos por el 30º aniversario. </w:t>
      </w:r>
      <w:r w:rsidR="0054726C" w:rsidRPr="0054726C">
        <w:rPr>
          <w:rFonts w:cstheme="minorHAnsi"/>
          <w:lang w:val="es-ES_tradnl"/>
        </w:rPr>
        <w:t>El mismo</w:t>
      </w:r>
      <w:r w:rsidR="0054726C">
        <w:rPr>
          <w:rFonts w:cstheme="minorHAnsi"/>
          <w:lang w:val="es-ES_tradnl"/>
        </w:rPr>
        <w:t xml:space="preserve"> </w:t>
      </w:r>
      <w:r w:rsidR="0054726C" w:rsidRPr="0054726C">
        <w:rPr>
          <w:rFonts w:cstheme="minorHAnsi"/>
          <w:lang w:val="es-ES_tradnl"/>
        </w:rPr>
        <w:t xml:space="preserve">también recibió el Premio Gardel 2018 por </w:t>
      </w:r>
      <w:r w:rsidR="0054726C" w:rsidRPr="0054726C">
        <w:rPr>
          <w:rFonts w:eastAsia="Times New Roman" w:cstheme="minorHAnsi"/>
          <w:color w:val="000000"/>
          <w:lang w:eastAsia="es-ES_tradnl"/>
        </w:rPr>
        <w:t>" Mejor álbum de reggae y musica Urbana”.</w:t>
      </w:r>
    </w:p>
    <w:p w:rsidR="0054726C" w:rsidRPr="0054726C" w:rsidRDefault="0054726C" w:rsidP="0054726C">
      <w:pPr>
        <w:shd w:val="clear" w:color="auto" w:fill="FFFFFF"/>
        <w:rPr>
          <w:rFonts w:cstheme="minorHAnsi"/>
          <w:lang w:val="es-ES_tradnl"/>
        </w:rPr>
      </w:pPr>
    </w:p>
    <w:p w:rsidR="00B6127F" w:rsidRPr="0054726C" w:rsidRDefault="00B6127F" w:rsidP="00B6127F">
      <w:pPr>
        <w:autoSpaceDE w:val="0"/>
        <w:autoSpaceDN w:val="0"/>
        <w:adjustRightInd w:val="0"/>
        <w:spacing w:before="120" w:after="120" w:line="240" w:lineRule="atLeast"/>
        <w:jc w:val="both"/>
        <w:rPr>
          <w:rFonts w:cstheme="minorHAnsi"/>
          <w:lang w:val="es-ES_tradnl"/>
        </w:rPr>
      </w:pPr>
      <w:r w:rsidRPr="0054726C">
        <w:rPr>
          <w:rFonts w:cstheme="minorHAnsi"/>
          <w:lang w:val="es-ES_tradnl"/>
        </w:rPr>
        <w:t xml:space="preserve">En 2018 son nominados al </w:t>
      </w:r>
      <w:proofErr w:type="spellStart"/>
      <w:r w:rsidRPr="0054726C">
        <w:rPr>
          <w:rFonts w:cstheme="minorHAnsi"/>
          <w:lang w:val="es-ES_tradnl"/>
        </w:rPr>
        <w:t>Latin</w:t>
      </w:r>
      <w:proofErr w:type="spellEnd"/>
      <w:r w:rsidRPr="0054726C">
        <w:rPr>
          <w:rFonts w:cstheme="minorHAnsi"/>
          <w:lang w:val="es-ES_tradnl"/>
        </w:rPr>
        <w:t xml:space="preserve"> Grammy por “3000 Vivos”, completando un año de incansables giras en las que se destacan sus presentaciones en Moscú-Rusia, y los </w:t>
      </w:r>
      <w:proofErr w:type="spellStart"/>
      <w:r w:rsidRPr="0054726C">
        <w:rPr>
          <w:rFonts w:cstheme="minorHAnsi"/>
          <w:lang w:val="es-ES_tradnl"/>
        </w:rPr>
        <w:t>sold</w:t>
      </w:r>
      <w:proofErr w:type="spellEnd"/>
      <w:r w:rsidRPr="0054726C">
        <w:rPr>
          <w:rFonts w:cstheme="minorHAnsi"/>
          <w:lang w:val="es-ES_tradnl"/>
        </w:rPr>
        <w:t xml:space="preserve"> </w:t>
      </w:r>
      <w:proofErr w:type="spellStart"/>
      <w:r w:rsidRPr="0054726C">
        <w:rPr>
          <w:rFonts w:cstheme="minorHAnsi"/>
          <w:lang w:val="es-ES_tradnl"/>
        </w:rPr>
        <w:t>out</w:t>
      </w:r>
      <w:proofErr w:type="spellEnd"/>
      <w:r w:rsidRPr="0054726C">
        <w:rPr>
          <w:rFonts w:cstheme="minorHAnsi"/>
          <w:lang w:val="es-ES_tradnl"/>
        </w:rPr>
        <w:t xml:space="preserve"> en Teatro </w:t>
      </w:r>
      <w:proofErr w:type="spellStart"/>
      <w:r w:rsidRPr="0054726C">
        <w:rPr>
          <w:rFonts w:cstheme="minorHAnsi"/>
          <w:lang w:val="es-ES_tradnl"/>
        </w:rPr>
        <w:t>Metropolitan</w:t>
      </w:r>
      <w:proofErr w:type="spellEnd"/>
      <w:r w:rsidRPr="0054726C">
        <w:rPr>
          <w:rFonts w:cstheme="minorHAnsi"/>
          <w:lang w:val="es-ES_tradnl"/>
        </w:rPr>
        <w:t xml:space="preserve"> y Teatro Diana de México y Opera </w:t>
      </w:r>
      <w:proofErr w:type="spellStart"/>
      <w:r w:rsidRPr="0054726C">
        <w:rPr>
          <w:rFonts w:cstheme="minorHAnsi"/>
          <w:lang w:val="es-ES_tradnl"/>
        </w:rPr>
        <w:t>Orbis</w:t>
      </w:r>
      <w:proofErr w:type="spellEnd"/>
      <w:r w:rsidRPr="0054726C">
        <w:rPr>
          <w:rFonts w:cstheme="minorHAnsi"/>
          <w:lang w:val="es-ES_tradnl"/>
        </w:rPr>
        <w:t xml:space="preserve"> de la Ciudad de Bs. As.</w:t>
      </w:r>
    </w:p>
    <w:p w:rsidR="00B6127F" w:rsidRPr="0054726C" w:rsidRDefault="00B6127F" w:rsidP="00B6127F">
      <w:pPr>
        <w:autoSpaceDE w:val="0"/>
        <w:autoSpaceDN w:val="0"/>
        <w:adjustRightInd w:val="0"/>
        <w:spacing w:before="120" w:after="120" w:line="240" w:lineRule="atLeast"/>
        <w:jc w:val="both"/>
        <w:rPr>
          <w:rFonts w:cstheme="minorHAnsi"/>
          <w:lang w:val="es-ES_tradnl"/>
        </w:rPr>
      </w:pPr>
      <w:r w:rsidRPr="0054726C">
        <w:rPr>
          <w:rFonts w:cstheme="minorHAnsi"/>
          <w:lang w:val="es-ES_tradnl"/>
        </w:rPr>
        <w:t xml:space="preserve">Comienzan el año 2019 con una gira de verano y luego ofrecen shows en varias localidades de México y Chile. En octubre la banda es nuevamente galardonada con el premio “Lunas del Auditorio 2019” en la categoría </w:t>
      </w:r>
      <w:proofErr w:type="spellStart"/>
      <w:r w:rsidRPr="0054726C">
        <w:rPr>
          <w:rFonts w:cstheme="minorHAnsi"/>
          <w:lang w:val="es-ES_tradnl"/>
        </w:rPr>
        <w:t>World</w:t>
      </w:r>
      <w:proofErr w:type="spellEnd"/>
      <w:r w:rsidRPr="0054726C">
        <w:rPr>
          <w:rFonts w:cstheme="minorHAnsi"/>
          <w:lang w:val="es-ES_tradnl"/>
        </w:rPr>
        <w:t xml:space="preserve"> Beat, como uno de los mejores espectáculos en vivo en México.</w:t>
      </w:r>
    </w:p>
    <w:p w:rsidR="00B6127F" w:rsidRPr="0054726C" w:rsidRDefault="00B6127F" w:rsidP="00B6127F">
      <w:pPr>
        <w:autoSpaceDE w:val="0"/>
        <w:autoSpaceDN w:val="0"/>
        <w:adjustRightInd w:val="0"/>
        <w:spacing w:before="120" w:after="120" w:line="240" w:lineRule="atLeast"/>
        <w:jc w:val="both"/>
        <w:rPr>
          <w:rFonts w:cstheme="minorHAnsi"/>
          <w:lang w:val="es-ES_tradnl"/>
        </w:rPr>
      </w:pPr>
      <w:r w:rsidRPr="0054726C">
        <w:rPr>
          <w:rFonts w:cstheme="minorHAnsi"/>
          <w:lang w:val="es-ES_tradnl"/>
        </w:rPr>
        <w:t xml:space="preserve">En 2020 y con los planes modificados por la pandemia, </w:t>
      </w:r>
      <w:r w:rsidRPr="0054726C">
        <w:rPr>
          <w:rFonts w:cstheme="minorHAnsi"/>
          <w:b/>
          <w:bCs/>
          <w:lang w:val="es-ES_tradnl"/>
        </w:rPr>
        <w:t>LOS PERICOS</w:t>
      </w:r>
      <w:r w:rsidRPr="0054726C">
        <w:rPr>
          <w:rFonts w:cstheme="minorHAnsi"/>
          <w:lang w:val="es-ES_tradnl"/>
        </w:rPr>
        <w:t xml:space="preserve"> presentan un documental con videos inéditos y anécdotas de toda su trayectoria. En el mes de agosto participan de la primera edición virtual del Festival </w:t>
      </w:r>
      <w:proofErr w:type="spellStart"/>
      <w:r w:rsidRPr="0054726C">
        <w:rPr>
          <w:rFonts w:cstheme="minorHAnsi"/>
          <w:lang w:val="es-ES_tradnl"/>
        </w:rPr>
        <w:t>Cosquín</w:t>
      </w:r>
      <w:proofErr w:type="spellEnd"/>
      <w:r w:rsidRPr="0054726C">
        <w:rPr>
          <w:rFonts w:cstheme="minorHAnsi"/>
          <w:lang w:val="es-ES_tradnl"/>
        </w:rPr>
        <w:t xml:space="preserve"> Rock</w:t>
      </w:r>
      <w:r w:rsidR="0080189B">
        <w:rPr>
          <w:rFonts w:cstheme="minorHAnsi"/>
          <w:lang w:val="es-ES_tradnl"/>
        </w:rPr>
        <w:t xml:space="preserve"> </w:t>
      </w:r>
      <w:r w:rsidR="00F7727E">
        <w:rPr>
          <w:rFonts w:cstheme="minorHAnsi"/>
          <w:lang w:val="es-ES_tradnl"/>
        </w:rPr>
        <w:t xml:space="preserve"> unos </w:t>
      </w:r>
      <w:r w:rsidR="00F7727E" w:rsidRPr="00B71B82">
        <w:rPr>
          <w:rFonts w:cstheme="minorHAnsi"/>
          <w:color w:val="000000"/>
          <w:lang w:val="es-ES"/>
        </w:rPr>
        <w:t xml:space="preserve">meses mas tarde y con gran expectativa, </w:t>
      </w:r>
      <w:r w:rsidR="00F7727E">
        <w:rPr>
          <w:rFonts w:cstheme="minorHAnsi"/>
          <w:lang w:val="es-ES"/>
        </w:rPr>
        <w:t xml:space="preserve"> a mediados de octubre </w:t>
      </w:r>
      <w:r w:rsidR="00F7727E" w:rsidRPr="00B71B82">
        <w:rPr>
          <w:rFonts w:cstheme="minorHAnsi"/>
          <w:lang w:val="es-ES"/>
        </w:rPr>
        <w:t xml:space="preserve">compartieron una experiencia única por </w:t>
      </w:r>
      <w:proofErr w:type="spellStart"/>
      <w:r w:rsidR="00F7727E" w:rsidRPr="00B71B82">
        <w:rPr>
          <w:rFonts w:cstheme="minorHAnsi"/>
          <w:lang w:val="es-ES"/>
        </w:rPr>
        <w:t>streaming</w:t>
      </w:r>
      <w:proofErr w:type="spellEnd"/>
      <w:r w:rsidR="00F7727E" w:rsidRPr="00B71B82">
        <w:rPr>
          <w:rFonts w:cstheme="minorHAnsi"/>
          <w:lang w:val="es-ES"/>
        </w:rPr>
        <w:t>, donde el público de diferentes ciudades del mundo los acompañó desde sus casas pudiendo ser testigo de la dinámica mas íntima de la banda.</w:t>
      </w:r>
    </w:p>
    <w:p w:rsidR="003909A1" w:rsidRPr="0054726C" w:rsidRDefault="003909A1">
      <w:pPr>
        <w:rPr>
          <w:rFonts w:cstheme="minorHAnsi"/>
        </w:rPr>
      </w:pPr>
    </w:p>
    <w:p w:rsidR="00B6127F" w:rsidRPr="00053514" w:rsidRDefault="00B6127F" w:rsidP="00B6127F">
      <w:pPr>
        <w:rPr>
          <w:rFonts w:cstheme="minorHAnsi"/>
          <w:lang w:val="es-ES"/>
        </w:rPr>
      </w:pPr>
    </w:p>
    <w:p w:rsidR="00B6127F" w:rsidRDefault="00B6127F" w:rsidP="00B6127F">
      <w:pPr>
        <w:jc w:val="center"/>
        <w:rPr>
          <w:lang w:val="es-ES"/>
        </w:rPr>
      </w:pPr>
      <w:r>
        <w:rPr>
          <w:lang w:val="es-ES"/>
        </w:rPr>
        <w:t>REDES SOCIALES Y PLATAFORMAS:</w:t>
      </w:r>
    </w:p>
    <w:p w:rsidR="00B6127F" w:rsidRDefault="00F7727E" w:rsidP="00B6127F">
      <w:pPr>
        <w:jc w:val="center"/>
        <w:rPr>
          <w:lang w:val="es-ES"/>
        </w:rPr>
      </w:pPr>
      <w:hyperlink r:id="rId6" w:history="1">
        <w:r w:rsidR="00B6127F" w:rsidRPr="00053514">
          <w:rPr>
            <w:rStyle w:val="Hipervnculo"/>
            <w:lang w:val="es-ES"/>
          </w:rPr>
          <w:t>INSTAGRAM</w:t>
        </w:r>
      </w:hyperlink>
    </w:p>
    <w:p w:rsidR="00B6127F" w:rsidRDefault="00F7727E" w:rsidP="00B6127F">
      <w:pPr>
        <w:jc w:val="center"/>
        <w:rPr>
          <w:lang w:val="es-ES"/>
        </w:rPr>
      </w:pPr>
      <w:hyperlink r:id="rId7" w:history="1">
        <w:r w:rsidR="00B6127F" w:rsidRPr="00053514">
          <w:rPr>
            <w:rStyle w:val="Hipervnculo"/>
            <w:lang w:val="es-ES"/>
          </w:rPr>
          <w:t>TWITTER</w:t>
        </w:r>
      </w:hyperlink>
    </w:p>
    <w:p w:rsidR="00B6127F" w:rsidRDefault="00F7727E" w:rsidP="00B6127F">
      <w:pPr>
        <w:jc w:val="center"/>
        <w:rPr>
          <w:lang w:val="es-ES"/>
        </w:rPr>
      </w:pPr>
      <w:hyperlink r:id="rId8" w:history="1">
        <w:r w:rsidR="00B6127F" w:rsidRPr="00053514">
          <w:rPr>
            <w:rStyle w:val="Hipervnculo"/>
            <w:lang w:val="es-ES"/>
          </w:rPr>
          <w:t>FACEBOOK</w:t>
        </w:r>
      </w:hyperlink>
    </w:p>
    <w:p w:rsidR="00B6127F" w:rsidRDefault="00F7727E" w:rsidP="00B6127F">
      <w:pPr>
        <w:jc w:val="center"/>
        <w:rPr>
          <w:lang w:val="es-ES"/>
        </w:rPr>
      </w:pPr>
      <w:hyperlink r:id="rId9" w:history="1">
        <w:r w:rsidR="00B6127F" w:rsidRPr="00053514">
          <w:rPr>
            <w:rStyle w:val="Hipervnculo"/>
            <w:lang w:val="es-ES"/>
          </w:rPr>
          <w:t>SPOTIFY</w:t>
        </w:r>
      </w:hyperlink>
    </w:p>
    <w:p w:rsidR="00B6127F" w:rsidRDefault="00F7727E" w:rsidP="00B6127F">
      <w:pPr>
        <w:jc w:val="center"/>
        <w:rPr>
          <w:lang w:val="es-ES"/>
        </w:rPr>
      </w:pPr>
      <w:hyperlink r:id="rId10" w:history="1">
        <w:r w:rsidR="00B6127F" w:rsidRPr="00053514">
          <w:rPr>
            <w:rStyle w:val="Hipervnculo"/>
            <w:lang w:val="es-ES"/>
          </w:rPr>
          <w:t>YOUTUBE</w:t>
        </w:r>
      </w:hyperlink>
    </w:p>
    <w:p w:rsidR="00B6127F" w:rsidRDefault="00B6127F">
      <w:pPr>
        <w:rPr>
          <w:rFonts w:cstheme="minorHAnsi"/>
        </w:rPr>
      </w:pPr>
    </w:p>
    <w:p w:rsidR="00B6127F" w:rsidRPr="00B6127F" w:rsidRDefault="00B6127F" w:rsidP="00B6127F">
      <w:pPr>
        <w:jc w:val="center"/>
        <w:rPr>
          <w:rFonts w:cstheme="minorHAnsi"/>
        </w:rPr>
      </w:pPr>
    </w:p>
    <w:sectPr w:rsidR="00B6127F" w:rsidRPr="00B6127F" w:rsidSect="00F9708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7F"/>
    <w:rsid w:val="003909A1"/>
    <w:rsid w:val="0054726C"/>
    <w:rsid w:val="0080189B"/>
    <w:rsid w:val="00B6127F"/>
    <w:rsid w:val="00F7727E"/>
    <w:rsid w:val="00F9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7CA6"/>
  <w15:chartTrackingRefBased/>
  <w15:docId w15:val="{B562B26A-1C31-7345-BA4F-4053ACAC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2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612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ospericos?fref=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pericosregga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los_pericos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youtube.com/channel/UCbVxcCD25pMVM4RVPb15DVA?sub_confirmation=1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open.spotify.com/artist/7FnZWGw9lwOr7WzieTKEPR?play=true&amp;utm_source=open.spotify.com&amp;utm_medium=ope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622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2020-09-25T15:14:00Z</dcterms:created>
  <dcterms:modified xsi:type="dcterms:W3CDTF">2020-11-05T16:05:00Z</dcterms:modified>
</cp:coreProperties>
</file>